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Formulaire de réclamation relative aux prestations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de formation professionnelle 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Madame, Monsieur, 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0000"/>
        </w:rPr>
      </w:pPr>
      <w:r w:rsidDel="00000000" w:rsidR="00000000" w:rsidRPr="00000000">
        <w:rPr>
          <w:rtl w:val="0"/>
        </w:rPr>
        <w:t xml:space="preserve">Vous souhaitez formuler une réclamation auprès de notre organisme et nous en sommes à l’entière écoute. Pour cela, nous vous demandons de répondre à chacun des champs suivants afin de garantir la résolution de votre réclamation. Dans tous les cas, le formulaire est à retourner par mail à : </w:t>
      </w:r>
      <w:r w:rsidDel="00000000" w:rsidR="00000000" w:rsidRPr="00000000">
        <w:rPr>
          <w:color w:val="ff0000"/>
          <w:rtl w:val="0"/>
        </w:rPr>
        <w:t xml:space="preserve">Diana Palma Extensions dianapalma818@gmail.com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Nous nous engageons à prendre vos réclamations en compte sous 30 jours.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1) Prénom, NOM de la personne qui exprime la réclamation (éventuellement : entreprise et fonction occupée) : 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2) Prénom, NOM de la personne physique qui est directement concernée par la réclamation (éventuellement : entreprise et fonction occupée) : 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3) Un mail confirmant que vos observations ont bien été prises en compte vous sera adressé.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Adresse mail : 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4) Objet précis de la réclamation : 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000000" w:space="1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1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  <w:t xml:space="preserve">5) Description explicite de la réclamation : dysfonctionnement identifié, date, lieu, intervenant.e.s, conditions éventuelles de survenue du dysfonctionnement, etc : 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4" w:val="single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998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9">
      <w:pPr>
        <w:tabs>
          <w:tab w:val="left" w:leader="none" w:pos="399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998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47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7"/>
        <w:tblGridChange w:id="0">
          <w:tblGrid>
            <w:gridCol w:w="9147"/>
          </w:tblGrid>
        </w:tblGridChange>
      </w:tblGrid>
      <w:tr>
        <w:trPr>
          <w:cantSplit w:val="0"/>
          <w:trHeight w:val="333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Rule="auto"/>
              <w:ind w:left="7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À compléter par </w:t>
            </w:r>
            <w:r w:rsidDel="00000000" w:rsidR="00000000" w:rsidRPr="00000000">
              <w:rPr>
                <w:color w:val="ff0000"/>
                <w:rtl w:val="0"/>
              </w:rPr>
              <w:t xml:space="preserve">Diana Palma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tl w:val="0"/>
              </w:rPr>
              <w:t xml:space="preserve">6) Numéro et date de réception de la réclamation :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tl w:val="0"/>
              </w:rPr>
              <w:t xml:space="preserve">7) Identification du mode de réception de la réclamation : adresse e-mail ou postale.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tl w:val="0"/>
              </w:rPr>
              <w:t xml:space="preserve">8 ) Type, modalités et contenu de la réponse adressée à l’interlocuteur ayant exprimé la réclamation : 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tl w:val="0"/>
              </w:rPr>
              <w:t xml:space="preserve">9 ) Date de clôture de la réclamation : 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tl w:val="0"/>
              </w:rPr>
              <w:t xml:space="preserve">10) Date et signature :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7" w:top="1417" w:left="1417" w:right="1417" w:header="32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mbria"/>
  <w:font w:name="Belleza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after="0" w:lineRule="auto"/>
      <w:jc w:val="center"/>
      <w:rPr>
        <w:rFonts w:ascii="Helvetica Neue" w:cs="Helvetica Neue" w:eastAsia="Helvetica Neue" w:hAnsi="Helvetica Neue"/>
        <w:color w:val="6d6d6d"/>
        <w:sz w:val="21"/>
        <w:szCs w:val="21"/>
        <w:highlight w:val="white"/>
      </w:rPr>
    </w:pPr>
    <w:r w:rsidDel="00000000" w:rsidR="00000000" w:rsidRPr="00000000">
      <w:rPr>
        <w:rFonts w:ascii="Arial" w:cs="Arial" w:eastAsia="Arial" w:hAnsi="Arial"/>
        <w:sz w:val="18"/>
        <w:szCs w:val="18"/>
        <w:highlight w:val="white"/>
        <w:rtl w:val="0"/>
      </w:rPr>
      <w:t xml:space="preserve">Diana Palma Extensions, 1 Rue Jean Jaures 93470 Coubron. Siret: 89029422600018</w:t>
    </w:r>
    <w:r w:rsidDel="00000000" w:rsidR="00000000" w:rsidRPr="00000000">
      <w:rPr>
        <w:rFonts w:ascii="Helvetica Neue" w:cs="Helvetica Neue" w:eastAsia="Helvetica Neue" w:hAnsi="Helvetica Neue"/>
        <w:sz w:val="18"/>
        <w:szCs w:val="18"/>
        <w:highlight w:val="white"/>
        <w:rtl w:val="0"/>
      </w:rPr>
      <w:t xml:space="preserve">. Tel: 0624810318 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after="0" w:lineRule="auto"/>
      <w:jc w:val="center"/>
      <w:rPr>
        <w:rFonts w:ascii="Helvetica Neue" w:cs="Helvetica Neue" w:eastAsia="Helvetica Neue" w:hAnsi="Helvetica Neue"/>
        <w:sz w:val="18"/>
        <w:szCs w:val="18"/>
        <w:highlight w:val="white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highlight w:val="white"/>
        <w:rtl w:val="0"/>
      </w:rPr>
      <w:t xml:space="preserve">NDA 11 93 121 43 93  enregistré auprès du préfet de la région Ile de France- Cet enregistrement ne vaut pas agrément de l’état </w:t>
    </w:r>
    <w:hyperlink r:id="rId1">
      <w:r w:rsidDel="00000000" w:rsidR="00000000" w:rsidRPr="00000000">
        <w:rPr>
          <w:rFonts w:ascii="Helvetica Neue" w:cs="Helvetica Neue" w:eastAsia="Helvetica Neue" w:hAnsi="Helvetica Neue"/>
          <w:color w:val="1155cc"/>
          <w:sz w:val="18"/>
          <w:szCs w:val="18"/>
          <w:highlight w:val="white"/>
          <w:u w:val="single"/>
          <w:rtl w:val="0"/>
        </w:rPr>
        <w:t xml:space="preserve">www.dianapalma-extensions.com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after="0" w:lineRule="auto"/>
      <w:jc w:val="center"/>
      <w:rPr>
        <w:rFonts w:ascii="Cambria" w:cs="Cambria" w:eastAsia="Cambria" w:hAnsi="Cambria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highlight w:val="white"/>
        <w:rtl w:val="0"/>
      </w:rPr>
      <w:t xml:space="preserve">V1-DÉCEMBRE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after="0" w:lineRule="auto"/>
      <w:jc w:val="center"/>
      <w:rPr>
        <w:rFonts w:ascii="Arial" w:cs="Arial" w:eastAsia="Arial" w:hAnsi="Arial"/>
        <w:sz w:val="18"/>
        <w:szCs w:val="1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Belleza" w:cs="Belleza" w:eastAsia="Belleza" w:hAnsi="Bellez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2008668</wp:posOffset>
          </wp:positionH>
          <wp:positionV relativeFrom="paragraph">
            <wp:posOffset>-90169</wp:posOffset>
          </wp:positionV>
          <wp:extent cx="1740218" cy="99441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129" l="17240" r="14573" t="31157"/>
                  <a:stretch>
                    <a:fillRect/>
                  </a:stretch>
                </pic:blipFill>
                <pic:spPr>
                  <a:xfrm>
                    <a:off x="0" y="0"/>
                    <a:ext cx="1740218" cy="9944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elleza" w:cs="Belleza" w:eastAsia="Belleza" w:hAnsi="Belleza"/>
        <w:sz w:val="24"/>
        <w:szCs w:val="24"/>
        <w:lang w:val="fr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307C6C"/>
    <w:pPr>
      <w:tabs>
        <w:tab w:val="center" w:pos="4536"/>
        <w:tab w:val="right" w:pos="9072"/>
      </w:tabs>
      <w:spacing w:after="0"/>
    </w:pPr>
  </w:style>
  <w:style w:type="character" w:styleId="En-tteCar" w:customStyle="1">
    <w:name w:val="En-tête Car"/>
    <w:basedOn w:val="Policepardfaut"/>
    <w:link w:val="En-tte"/>
    <w:uiPriority w:val="99"/>
    <w:rsid w:val="00307C6C"/>
  </w:style>
  <w:style w:type="paragraph" w:styleId="Pieddepage">
    <w:name w:val="footer"/>
    <w:basedOn w:val="Normal"/>
    <w:link w:val="PieddepageCar"/>
    <w:uiPriority w:val="99"/>
    <w:unhideWhenUsed w:val="1"/>
    <w:rsid w:val="00307C6C"/>
    <w:pPr>
      <w:tabs>
        <w:tab w:val="center" w:pos="4536"/>
        <w:tab w:val="right" w:pos="9072"/>
      </w:tabs>
      <w:spacing w:after="0"/>
    </w:pPr>
  </w:style>
  <w:style w:type="character" w:styleId="PieddepageCar" w:customStyle="1">
    <w:name w:val="Pied de page Car"/>
    <w:basedOn w:val="Policepardfaut"/>
    <w:link w:val="Pieddepage"/>
    <w:uiPriority w:val="99"/>
    <w:rsid w:val="00307C6C"/>
  </w:style>
  <w:style w:type="character" w:styleId="Lienhypertexte">
    <w:name w:val="Hyperlink"/>
    <w:basedOn w:val="Policepardfaut"/>
    <w:uiPriority w:val="99"/>
    <w:unhideWhenUsed w:val="1"/>
    <w:rsid w:val="00307C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307C6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dianapalma-extensions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3NC3Makp4dZj/p1TngfZi+LJQ==">CgMxLjA4AHIhMTc1MFdZalpLOGZPYV9DaTh1d1A2Zi1Sb1psUUJjdXFU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2022-08-17T11:00:00Z</dcterms:created>
  <dc:creator>Line UROZ</dc:creator>
</cp:coreProperties>
</file>